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Identification de minéraux métalliques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labo #22</w:t>
      </w:r>
    </w:p>
    <w:p w:rsidR="00000000" w:rsidDel="00000000" w:rsidP="00000000" w:rsidRDefault="00000000" w:rsidRPr="00000000" w14:paraId="00000005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poste x</w:t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Sciences</w:t>
      </w:r>
    </w:p>
    <w:p w:rsidR="00000000" w:rsidDel="00000000" w:rsidP="00000000" w:rsidRDefault="00000000" w:rsidRPr="00000000" w14:paraId="0000000B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Présenté à Daniel Blais</w:t>
      </w:r>
    </w:p>
    <w:p w:rsidR="00000000" w:rsidDel="00000000" w:rsidP="00000000" w:rsidRDefault="00000000" w:rsidRPr="00000000" w14:paraId="0000000D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Fait par Alexanne Lessard</w:t>
      </w:r>
    </w:p>
    <w:p w:rsidR="00000000" w:rsidDel="00000000" w:rsidP="00000000" w:rsidRDefault="00000000" w:rsidRPr="00000000" w14:paraId="00000010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Juliette Jacques et Noémie Giguère</w:t>
      </w:r>
    </w:p>
    <w:p w:rsidR="00000000" w:rsidDel="00000000" w:rsidP="00000000" w:rsidRDefault="00000000" w:rsidRPr="00000000" w14:paraId="00000011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MSI 2</w:t>
      </w:r>
    </w:p>
    <w:p w:rsidR="00000000" w:rsidDel="00000000" w:rsidP="00000000" w:rsidRDefault="00000000" w:rsidRPr="00000000" w14:paraId="00000014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ESV</w:t>
      </w:r>
    </w:p>
    <w:p w:rsidR="00000000" w:rsidDel="00000000" w:rsidP="00000000" w:rsidRDefault="00000000" w:rsidRPr="00000000" w14:paraId="00000017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25 Avril 2025</w:t>
      </w:r>
    </w:p>
    <w:p w:rsidR="00000000" w:rsidDel="00000000" w:rsidP="00000000" w:rsidRDefault="00000000" w:rsidRPr="00000000" w14:paraId="0000001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But: Identifier les minéraux métalliques.</w:t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Hypothèse: Je suppose que les inconnues 1 et 3 sont des minéraux métalliques.</w:t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Matériel: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inconnue #1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inconnue #3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inconnue #15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inconnue #16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inconnue #19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inconnue #21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inconnue #27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inconnue #31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inconnue #32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plaque de porcelaine</w:t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Manipulation:</w:t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1.Observer les cristaux.</w:t>
      </w:r>
    </w:p>
    <w:p w:rsidR="00000000" w:rsidDel="00000000" w:rsidP="00000000" w:rsidRDefault="00000000" w:rsidRPr="00000000" w14:paraId="0000003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2.Déterminer la couleur de trait avec la plaque de porcelaine.</w:t>
      </w:r>
    </w:p>
    <w:p w:rsidR="00000000" w:rsidDel="00000000" w:rsidP="00000000" w:rsidRDefault="00000000" w:rsidRPr="00000000" w14:paraId="0000003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3.Noter les résultats dans le tableau de résultat.</w:t>
      </w:r>
    </w:p>
    <w:p w:rsidR="00000000" w:rsidDel="00000000" w:rsidP="00000000" w:rsidRDefault="00000000" w:rsidRPr="00000000" w14:paraId="0000003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Résultat:</w:t>
      </w:r>
    </w:p>
    <w:p w:rsidR="00000000" w:rsidDel="00000000" w:rsidP="00000000" w:rsidRDefault="00000000" w:rsidRPr="00000000" w14:paraId="00000040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Identification de minéraux métalliques</w:t>
      </w:r>
    </w:p>
    <w:p w:rsidR="00000000" w:rsidDel="00000000" w:rsidP="00000000" w:rsidRDefault="00000000" w:rsidRPr="00000000" w14:paraId="0000004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couleur du trait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présence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G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 </w:t>
            </w: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 #3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présence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G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 #15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 #16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 #19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 #21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 #27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 #31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inconnue #32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sz w:val="30"/>
                <w:szCs w:val="30"/>
                <w:u w:val="singl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6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Analyse: D’après mes résultats, l’inconnus #1 a comme résultats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G</w:t>
      </w:r>
      <w:r w:rsidDel="00000000" w:rsidR="00000000" w:rsidRPr="00000000">
        <w:rPr>
          <w:sz w:val="30"/>
          <w:szCs w:val="30"/>
          <w:rtl w:val="0"/>
        </w:rPr>
        <w:t xml:space="preserve"> et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N</w:t>
      </w:r>
      <w:r w:rsidDel="00000000" w:rsidR="00000000" w:rsidRPr="00000000">
        <w:rPr>
          <w:sz w:val="30"/>
          <w:szCs w:val="30"/>
          <w:rtl w:val="0"/>
        </w:rPr>
        <w:t xml:space="preserve">,ce qui signifie des traits de couleur noir et gris donc c’est un minéraux métallique.</w:t>
      </w:r>
    </w:p>
    <w:p w:rsidR="00000000" w:rsidDel="00000000" w:rsidP="00000000" w:rsidRDefault="00000000" w:rsidRPr="00000000" w14:paraId="0000006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D’après mes résultats, l’inconnus #3 a comme résultats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G</w:t>
      </w:r>
      <w:r w:rsidDel="00000000" w:rsidR="00000000" w:rsidRPr="00000000">
        <w:rPr>
          <w:sz w:val="30"/>
          <w:szCs w:val="30"/>
          <w:rtl w:val="0"/>
        </w:rPr>
        <w:t xml:space="preserve">, ce qui signifie un trait de couleur gris donc c’est un minéraux métallique.</w:t>
      </w:r>
    </w:p>
    <w:p w:rsidR="00000000" w:rsidDel="00000000" w:rsidP="00000000" w:rsidRDefault="00000000" w:rsidRPr="00000000" w14:paraId="0000006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Conclusion: Mon hypothèse est vraie.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